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00" w:rsidRPr="00F81471" w:rsidRDefault="004A2100" w:rsidP="004A2100">
      <w:pPr>
        <w:spacing w:after="0" w:line="240" w:lineRule="auto"/>
        <w:jc w:val="center"/>
        <w:rPr>
          <w:rFonts w:ascii="Arial" w:hAnsi="Arial" w:cs="Arial"/>
          <w:b/>
          <w:sz w:val="28"/>
          <w:szCs w:val="28"/>
        </w:rPr>
      </w:pPr>
      <w:r w:rsidRPr="00F81471">
        <w:rPr>
          <w:rFonts w:ascii="Arial" w:hAnsi="Arial" w:cs="Arial"/>
          <w:b/>
          <w:sz w:val="28"/>
          <w:szCs w:val="28"/>
        </w:rPr>
        <w:t>2017-2018</w:t>
      </w:r>
    </w:p>
    <w:p w:rsidR="004A2100" w:rsidRPr="00AD4D44" w:rsidRDefault="004A2100" w:rsidP="004A2100">
      <w:pPr>
        <w:spacing w:after="0" w:line="240" w:lineRule="auto"/>
        <w:jc w:val="center"/>
        <w:rPr>
          <w:rFonts w:ascii="Arial" w:hAnsi="Arial" w:cs="Arial"/>
          <w:b/>
          <w:szCs w:val="24"/>
        </w:rPr>
      </w:pPr>
      <w:r w:rsidRPr="00AD4D44">
        <w:rPr>
          <w:rFonts w:ascii="Arial" w:hAnsi="Arial" w:cs="Arial"/>
          <w:b/>
          <w:szCs w:val="24"/>
        </w:rPr>
        <w:t xml:space="preserve">Verification of </w:t>
      </w:r>
      <w:r>
        <w:rPr>
          <w:rFonts w:ascii="Arial" w:hAnsi="Arial" w:cs="Arial"/>
          <w:b/>
          <w:szCs w:val="24"/>
        </w:rPr>
        <w:t>2015</w:t>
      </w:r>
      <w:r w:rsidRPr="00AD4D44">
        <w:rPr>
          <w:rFonts w:ascii="Arial" w:hAnsi="Arial" w:cs="Arial"/>
          <w:b/>
          <w:szCs w:val="24"/>
        </w:rPr>
        <w:t xml:space="preserve"> Income Information for Student Tax Filers</w:t>
      </w:r>
    </w:p>
    <w:p w:rsidR="004A2100" w:rsidRPr="00AD4D44" w:rsidRDefault="004A2100" w:rsidP="004A2100">
      <w:pPr>
        <w:spacing w:after="0" w:line="240" w:lineRule="auto"/>
        <w:rPr>
          <w:rFonts w:ascii="Arial" w:hAnsi="Arial" w:cs="Arial"/>
          <w:sz w:val="22"/>
        </w:rPr>
      </w:pPr>
    </w:p>
    <w:p w:rsidR="004A2100" w:rsidRPr="00AD4D44" w:rsidRDefault="004A2100" w:rsidP="004A2100">
      <w:pPr>
        <w:spacing w:after="0" w:line="240" w:lineRule="auto"/>
        <w:rPr>
          <w:rFonts w:ascii="Arial" w:hAnsi="Arial" w:cs="Arial"/>
          <w:sz w:val="22"/>
        </w:rPr>
      </w:pPr>
      <w:r w:rsidRPr="00AD4D44">
        <w:rPr>
          <w:rFonts w:ascii="Arial" w:hAnsi="Arial" w:cs="Arial"/>
          <w:b/>
          <w:sz w:val="22"/>
        </w:rPr>
        <w:t>Important Note:</w:t>
      </w:r>
      <w:r>
        <w:rPr>
          <w:rFonts w:ascii="Arial" w:hAnsi="Arial" w:cs="Arial"/>
          <w:sz w:val="22"/>
        </w:rPr>
        <w:t xml:space="preserve">  </w:t>
      </w:r>
      <w:r w:rsidRPr="00AD4D44">
        <w:rPr>
          <w:rFonts w:ascii="Arial" w:hAnsi="Arial" w:cs="Arial"/>
          <w:sz w:val="22"/>
        </w:rPr>
        <w:t xml:space="preserve">The instructions below apply to the student and spouse, if the student is married. Notify the financial aid office if the student or spouse filed separate IRS income tax returns for </w:t>
      </w:r>
      <w:r>
        <w:rPr>
          <w:rFonts w:ascii="Arial" w:hAnsi="Arial" w:cs="Arial"/>
          <w:sz w:val="22"/>
        </w:rPr>
        <w:t>2015</w:t>
      </w:r>
      <w:r w:rsidRPr="00AD4D44">
        <w:rPr>
          <w:rFonts w:ascii="Arial" w:hAnsi="Arial" w:cs="Arial"/>
          <w:sz w:val="22"/>
        </w:rPr>
        <w:t xml:space="preserve"> or had a change in marital status after December 31, </w:t>
      </w:r>
      <w:r>
        <w:rPr>
          <w:rFonts w:ascii="Arial" w:hAnsi="Arial" w:cs="Arial"/>
          <w:sz w:val="22"/>
        </w:rPr>
        <w:t>2015</w:t>
      </w:r>
      <w:r w:rsidRPr="00AD4D44">
        <w:rPr>
          <w:rFonts w:ascii="Arial" w:hAnsi="Arial" w:cs="Arial"/>
          <w:sz w:val="22"/>
        </w:rPr>
        <w:t>.</w:t>
      </w:r>
    </w:p>
    <w:p w:rsidR="004A2100" w:rsidRPr="00AD4D44" w:rsidRDefault="004A2100" w:rsidP="004A2100">
      <w:pPr>
        <w:spacing w:after="0" w:line="240" w:lineRule="auto"/>
        <w:rPr>
          <w:rFonts w:ascii="Arial" w:hAnsi="Arial" w:cs="Arial"/>
          <w:b/>
          <w:sz w:val="22"/>
        </w:rPr>
      </w:pPr>
    </w:p>
    <w:p w:rsidR="004A2100" w:rsidRPr="00AD4D44" w:rsidRDefault="004A2100" w:rsidP="004A2100">
      <w:pPr>
        <w:spacing w:line="240" w:lineRule="auto"/>
        <w:rPr>
          <w:rFonts w:ascii="Arial" w:hAnsi="Arial" w:cs="Arial"/>
          <w:iCs/>
          <w:sz w:val="22"/>
        </w:rPr>
      </w:pPr>
      <w:r w:rsidRPr="00AD4D44">
        <w:rPr>
          <w:rFonts w:ascii="Arial" w:hAnsi="Arial" w:cs="Arial"/>
          <w:b/>
          <w:sz w:val="22"/>
        </w:rPr>
        <w:t>Instructions</w:t>
      </w:r>
      <w:r w:rsidRPr="00AD4D44">
        <w:rPr>
          <w:rFonts w:ascii="Arial" w:hAnsi="Arial" w:cs="Arial"/>
          <w:sz w:val="22"/>
        </w:rPr>
        <w:t xml:space="preserve">: </w:t>
      </w:r>
      <w:r>
        <w:rPr>
          <w:rFonts w:ascii="Arial" w:hAnsi="Arial" w:cs="Arial"/>
          <w:sz w:val="22"/>
        </w:rPr>
        <w:t xml:space="preserve"> </w:t>
      </w:r>
      <w:r w:rsidRPr="00AD4D44">
        <w:rPr>
          <w:rFonts w:ascii="Arial" w:hAnsi="Arial" w:cs="Arial"/>
          <w:sz w:val="22"/>
        </w:rPr>
        <w:t xml:space="preserve">Complete this section if the student and spouse </w:t>
      </w:r>
      <w:r w:rsidRPr="00AD4D44">
        <w:rPr>
          <w:rFonts w:ascii="Arial" w:hAnsi="Arial" w:cs="Arial"/>
          <w:sz w:val="22"/>
          <w:u w:val="single"/>
        </w:rPr>
        <w:t>filed or will file</w:t>
      </w:r>
      <w:r w:rsidRPr="00AD4D44">
        <w:rPr>
          <w:rFonts w:ascii="Arial" w:hAnsi="Arial" w:cs="Arial"/>
          <w:sz w:val="22"/>
        </w:rPr>
        <w:t xml:space="preserve"> a </w:t>
      </w:r>
      <w:r>
        <w:rPr>
          <w:rFonts w:ascii="Arial" w:hAnsi="Arial" w:cs="Arial"/>
          <w:sz w:val="22"/>
        </w:rPr>
        <w:t>2015</w:t>
      </w:r>
      <w:r w:rsidRPr="00AD4D44">
        <w:rPr>
          <w:rFonts w:ascii="Arial" w:hAnsi="Arial" w:cs="Arial"/>
          <w:sz w:val="22"/>
        </w:rPr>
        <w:t xml:space="preserve"> IRS </w:t>
      </w:r>
      <w:proofErr w:type="gramStart"/>
      <w:r w:rsidRPr="00AD4D44">
        <w:rPr>
          <w:rFonts w:ascii="Arial" w:hAnsi="Arial" w:cs="Arial"/>
          <w:sz w:val="22"/>
        </w:rPr>
        <w:t>income tax return(s)</w:t>
      </w:r>
      <w:proofErr w:type="gramEnd"/>
      <w:r w:rsidRPr="00AD4D44">
        <w:rPr>
          <w:rFonts w:ascii="Arial" w:hAnsi="Arial" w:cs="Arial"/>
          <w:sz w:val="22"/>
        </w:rPr>
        <w:t xml:space="preserve">. </w:t>
      </w:r>
      <w:r w:rsidRPr="00AD4D44">
        <w:rPr>
          <w:rFonts w:ascii="Arial" w:hAnsi="Arial" w:cs="Arial"/>
          <w:i/>
          <w:iCs/>
          <w:sz w:val="22"/>
        </w:rPr>
        <w:t>The best way to verify income is by using the IRS Data Retrieval Tool (IRS DRT</w:t>
      </w:r>
      <w:r w:rsidRPr="002A43F5">
        <w:rPr>
          <w:rFonts w:ascii="Arial" w:hAnsi="Arial" w:cs="Arial"/>
          <w:iCs/>
          <w:sz w:val="22"/>
        </w:rPr>
        <w:t xml:space="preserve">) </w:t>
      </w:r>
      <w:r w:rsidRPr="002A43F5">
        <w:rPr>
          <w:rFonts w:ascii="Arial" w:hAnsi="Arial" w:cs="Arial"/>
          <w:i/>
          <w:iCs/>
          <w:sz w:val="22"/>
        </w:rPr>
        <w:t>that is part o</w:t>
      </w:r>
      <w:r w:rsidRPr="002A43F5">
        <w:rPr>
          <w:rFonts w:ascii="Arial" w:hAnsi="Arial" w:cs="Arial"/>
          <w:iCs/>
          <w:sz w:val="22"/>
        </w:rPr>
        <w:t>f</w:t>
      </w:r>
      <w:r w:rsidRPr="00AD4D44">
        <w:rPr>
          <w:rFonts w:ascii="Arial" w:hAnsi="Arial" w:cs="Arial"/>
          <w:iCs/>
          <w:sz w:val="22"/>
        </w:rPr>
        <w:t xml:space="preserve"> </w:t>
      </w:r>
      <w:r w:rsidRPr="00AD4D44">
        <w:rPr>
          <w:rFonts w:ascii="Arial" w:hAnsi="Arial" w:cs="Arial"/>
          <w:i/>
          <w:iCs/>
          <w:sz w:val="22"/>
        </w:rPr>
        <w:t>FAFSA on the Web</w:t>
      </w:r>
      <w:r w:rsidRPr="00AD4D44">
        <w:rPr>
          <w:rFonts w:ascii="Arial" w:hAnsi="Arial" w:cs="Arial"/>
          <w:iCs/>
          <w:sz w:val="22"/>
        </w:rPr>
        <w:t xml:space="preserve"> </w:t>
      </w:r>
      <w:r w:rsidRPr="002A43F5">
        <w:rPr>
          <w:rFonts w:ascii="Arial" w:hAnsi="Arial" w:cs="Arial"/>
          <w:i/>
          <w:iCs/>
          <w:sz w:val="22"/>
        </w:rPr>
        <w:t xml:space="preserve">at </w:t>
      </w:r>
      <w:r w:rsidRPr="002A43F5">
        <w:rPr>
          <w:rFonts w:ascii="Arial" w:hAnsi="Arial" w:cs="Arial"/>
          <w:i/>
          <w:iCs/>
          <w:sz w:val="22"/>
          <w:u w:val="single"/>
        </w:rPr>
        <w:t>FAFSA.gov</w:t>
      </w:r>
      <w:r w:rsidRPr="00AD4D44">
        <w:rPr>
          <w:rFonts w:ascii="Arial" w:hAnsi="Arial" w:cs="Arial"/>
          <w:i/>
          <w:iCs/>
          <w:sz w:val="22"/>
        </w:rPr>
        <w:t xml:space="preserve">. </w:t>
      </w:r>
      <w:r>
        <w:rPr>
          <w:rFonts w:ascii="Arial" w:hAnsi="Arial" w:cs="Arial"/>
          <w:i/>
          <w:iCs/>
          <w:sz w:val="22"/>
        </w:rPr>
        <w:t xml:space="preserve"> </w:t>
      </w:r>
      <w:r w:rsidRPr="00AD4D44">
        <w:rPr>
          <w:rFonts w:ascii="Arial" w:hAnsi="Arial" w:cs="Arial"/>
          <w:sz w:val="22"/>
        </w:rPr>
        <w:t xml:space="preserve">In most cases, no further documentation is needed to </w:t>
      </w:r>
      <w:r w:rsidRPr="00052B23">
        <w:rPr>
          <w:rFonts w:ascii="Arial" w:hAnsi="Arial" w:cs="Arial"/>
          <w:sz w:val="22"/>
        </w:rPr>
        <w:t>verify 201</w:t>
      </w:r>
      <w:r>
        <w:rPr>
          <w:rFonts w:ascii="Arial" w:hAnsi="Arial" w:cs="Arial"/>
          <w:sz w:val="22"/>
        </w:rPr>
        <w:t>5</w:t>
      </w:r>
      <w:r w:rsidRPr="00052B23">
        <w:rPr>
          <w:rFonts w:ascii="Arial" w:hAnsi="Arial" w:cs="Arial"/>
          <w:sz w:val="22"/>
        </w:rPr>
        <w:t xml:space="preserve"> income information</w:t>
      </w:r>
      <w:r w:rsidRPr="00AD4D44">
        <w:rPr>
          <w:rFonts w:ascii="Arial" w:hAnsi="Arial" w:cs="Arial"/>
          <w:sz w:val="22"/>
        </w:rPr>
        <w:t xml:space="preserve"> that was transferred into the student’s FAFSA using the IRS DRT if that information was not changed</w:t>
      </w:r>
      <w:r>
        <w:rPr>
          <w:rFonts w:ascii="Arial" w:hAnsi="Arial" w:cs="Arial"/>
          <w:sz w:val="22"/>
        </w:rPr>
        <w:t xml:space="preserve"> by the FAFSA filer</w:t>
      </w:r>
      <w:r w:rsidRPr="00AD4D44">
        <w:rPr>
          <w:rFonts w:ascii="Arial" w:hAnsi="Arial" w:cs="Arial"/>
          <w:sz w:val="22"/>
        </w:rPr>
        <w:t>.</w:t>
      </w:r>
    </w:p>
    <w:p w:rsidR="004A2100" w:rsidRDefault="004A2100" w:rsidP="004A2100">
      <w:pPr>
        <w:spacing w:after="0" w:line="240" w:lineRule="auto"/>
        <w:rPr>
          <w:rFonts w:ascii="Arial" w:hAnsi="Arial" w:cs="Arial"/>
          <w:b/>
          <w:noProof/>
          <w:sz w:val="22"/>
        </w:rPr>
      </w:pPr>
      <w:r w:rsidRPr="00AD4D44">
        <w:rPr>
          <w:rFonts w:ascii="Arial" w:hAnsi="Arial" w:cs="Arial"/>
          <w:b/>
          <w:sz w:val="22"/>
        </w:rPr>
        <w:t>Check the box that applies:</w:t>
      </w:r>
      <w:r w:rsidRPr="00AD4D44">
        <w:rPr>
          <w:rFonts w:ascii="Arial" w:hAnsi="Arial" w:cs="Arial"/>
          <w:b/>
          <w:noProof/>
          <w:sz w:val="22"/>
        </w:rPr>
        <w:t xml:space="preserve"> </w:t>
      </w:r>
    </w:p>
    <w:p w:rsidR="004A2100" w:rsidRPr="00AD4D44" w:rsidRDefault="004A2100" w:rsidP="004A2100">
      <w:pPr>
        <w:spacing w:after="0" w:line="240" w:lineRule="auto"/>
        <w:rPr>
          <w:rFonts w:ascii="Arial" w:hAnsi="Arial" w:cs="Arial"/>
          <w:sz w:val="22"/>
        </w:rPr>
      </w:pPr>
    </w:p>
    <w:p w:rsidR="004A2100" w:rsidRPr="00D94D17" w:rsidRDefault="004A2100" w:rsidP="004A2100">
      <w:pPr>
        <w:pStyle w:val="ListParagraph"/>
        <w:numPr>
          <w:ilvl w:val="0"/>
          <w:numId w:val="1"/>
        </w:numPr>
        <w:spacing w:after="0" w:line="240" w:lineRule="auto"/>
        <w:ind w:left="540" w:hanging="540"/>
        <w:rPr>
          <w:rFonts w:ascii="Arial" w:hAnsi="Arial" w:cs="Arial"/>
          <w:sz w:val="22"/>
        </w:rPr>
      </w:pPr>
      <w:r w:rsidRPr="00AD4D44">
        <w:rPr>
          <w:rFonts w:ascii="Arial" w:hAnsi="Arial" w:cs="Arial"/>
          <w:sz w:val="22"/>
        </w:rPr>
        <w:t xml:space="preserve">The student </w:t>
      </w:r>
      <w:r w:rsidRPr="00AD4D44">
        <w:rPr>
          <w:rFonts w:ascii="Arial" w:hAnsi="Arial" w:cs="Arial"/>
          <w:sz w:val="22"/>
          <w:u w:val="single"/>
        </w:rPr>
        <w:t>has used</w:t>
      </w:r>
      <w:r w:rsidRPr="00AD4D44">
        <w:rPr>
          <w:rFonts w:ascii="Arial" w:hAnsi="Arial" w:cs="Arial"/>
          <w:sz w:val="22"/>
        </w:rPr>
        <w:t xml:space="preserve"> the IRS DRT in </w:t>
      </w:r>
      <w:r w:rsidRPr="00AD4D44">
        <w:rPr>
          <w:rFonts w:ascii="Arial" w:hAnsi="Arial" w:cs="Arial"/>
          <w:i/>
          <w:sz w:val="22"/>
        </w:rPr>
        <w:t>FAFSA on the Web</w:t>
      </w:r>
      <w:r w:rsidRPr="00AD4D44">
        <w:rPr>
          <w:rFonts w:ascii="Arial" w:hAnsi="Arial" w:cs="Arial"/>
          <w:sz w:val="22"/>
        </w:rPr>
        <w:t xml:space="preserve"> to transfer </w:t>
      </w:r>
      <w:r>
        <w:rPr>
          <w:rFonts w:ascii="Arial" w:hAnsi="Arial" w:cs="Arial"/>
          <w:sz w:val="22"/>
        </w:rPr>
        <w:t>2015</w:t>
      </w:r>
      <w:r w:rsidRPr="00AD4D44">
        <w:rPr>
          <w:rFonts w:ascii="Arial" w:hAnsi="Arial" w:cs="Arial"/>
          <w:sz w:val="22"/>
        </w:rPr>
        <w:t xml:space="preserve"> IRS income tax return information into the student’s FAFSA</w:t>
      </w:r>
      <w:r w:rsidRPr="00AD4D44">
        <w:rPr>
          <w:rFonts w:ascii="Arial" w:hAnsi="Arial" w:cs="Arial"/>
          <w:i/>
          <w:sz w:val="22"/>
        </w:rPr>
        <w:t xml:space="preserve">.  </w:t>
      </w:r>
    </w:p>
    <w:p w:rsidR="004A2100" w:rsidRDefault="004A2100" w:rsidP="004A2100">
      <w:pPr>
        <w:pStyle w:val="ListParagraph"/>
        <w:spacing w:after="0" w:line="240" w:lineRule="auto"/>
        <w:ind w:left="540"/>
        <w:rPr>
          <w:rFonts w:ascii="Arial" w:hAnsi="Arial" w:cs="Arial"/>
          <w:sz w:val="22"/>
        </w:rPr>
      </w:pPr>
    </w:p>
    <w:p w:rsidR="004A2100" w:rsidRDefault="004A2100" w:rsidP="004A2100">
      <w:pPr>
        <w:pStyle w:val="ListParagraph"/>
        <w:numPr>
          <w:ilvl w:val="0"/>
          <w:numId w:val="1"/>
        </w:numPr>
        <w:spacing w:after="0" w:line="240" w:lineRule="auto"/>
        <w:rPr>
          <w:rFonts w:ascii="Arial" w:hAnsi="Arial" w:cs="Arial"/>
          <w:sz w:val="22"/>
        </w:rPr>
      </w:pPr>
      <w:r>
        <w:rPr>
          <w:rFonts w:ascii="Arial" w:hAnsi="Arial" w:cs="Arial"/>
          <w:sz w:val="22"/>
        </w:rPr>
        <w:t xml:space="preserve">   </w:t>
      </w:r>
      <w:r w:rsidRPr="00D94D17">
        <w:rPr>
          <w:rFonts w:ascii="Arial" w:hAnsi="Arial" w:cs="Arial"/>
          <w:sz w:val="22"/>
        </w:rPr>
        <w:t xml:space="preserve">The student </w:t>
      </w:r>
      <w:r w:rsidRPr="00BA7256">
        <w:rPr>
          <w:rFonts w:ascii="Arial" w:hAnsi="Arial" w:cs="Arial"/>
          <w:sz w:val="22"/>
          <w:u w:val="single"/>
        </w:rPr>
        <w:t>has not yet used</w:t>
      </w:r>
      <w:r w:rsidRPr="00D94D17">
        <w:rPr>
          <w:rFonts w:ascii="Arial" w:hAnsi="Arial" w:cs="Arial"/>
          <w:sz w:val="22"/>
        </w:rPr>
        <w:t xml:space="preserve"> the IRS DRT in </w:t>
      </w:r>
      <w:r w:rsidRPr="00F13AC8">
        <w:rPr>
          <w:rFonts w:ascii="Arial" w:hAnsi="Arial" w:cs="Arial"/>
          <w:i/>
          <w:sz w:val="22"/>
        </w:rPr>
        <w:t>FAFSA on the Web</w:t>
      </w:r>
      <w:r w:rsidRPr="00D94D17">
        <w:rPr>
          <w:rFonts w:ascii="Arial" w:hAnsi="Arial" w:cs="Arial"/>
          <w:sz w:val="22"/>
        </w:rPr>
        <w:t>, but will use the tool to</w:t>
      </w:r>
    </w:p>
    <w:p w:rsidR="004A2100" w:rsidRPr="00AD4D44" w:rsidRDefault="004A2100" w:rsidP="004A2100">
      <w:pPr>
        <w:pStyle w:val="ListParagraph"/>
        <w:spacing w:after="0" w:line="240" w:lineRule="auto"/>
        <w:ind w:left="360"/>
        <w:rPr>
          <w:rFonts w:ascii="Arial" w:hAnsi="Arial" w:cs="Arial"/>
          <w:sz w:val="22"/>
        </w:rPr>
      </w:pPr>
      <w:r>
        <w:rPr>
          <w:rFonts w:ascii="Arial" w:hAnsi="Arial" w:cs="Arial"/>
          <w:sz w:val="22"/>
        </w:rPr>
        <w:t xml:space="preserve">   </w:t>
      </w:r>
      <w:r w:rsidRPr="00D94D17">
        <w:rPr>
          <w:rFonts w:ascii="Arial" w:hAnsi="Arial" w:cs="Arial"/>
          <w:sz w:val="22"/>
        </w:rPr>
        <w:t xml:space="preserve"> </w:t>
      </w:r>
      <w:proofErr w:type="gramStart"/>
      <w:r w:rsidRPr="00D94D17">
        <w:rPr>
          <w:rFonts w:ascii="Arial" w:hAnsi="Arial" w:cs="Arial"/>
          <w:sz w:val="22"/>
        </w:rPr>
        <w:t>transfer</w:t>
      </w:r>
      <w:proofErr w:type="gramEnd"/>
      <w:r w:rsidRPr="00D94D17">
        <w:rPr>
          <w:rFonts w:ascii="Arial" w:hAnsi="Arial" w:cs="Arial"/>
          <w:sz w:val="22"/>
        </w:rPr>
        <w:t xml:space="preserve"> 2015 IRS income tax return information into the student’s FAFSA.</w:t>
      </w:r>
    </w:p>
    <w:p w:rsidR="004A2100" w:rsidRPr="00AD4D44" w:rsidRDefault="004A2100" w:rsidP="004A2100">
      <w:pPr>
        <w:pStyle w:val="ListParagraph"/>
        <w:spacing w:after="0" w:line="240" w:lineRule="auto"/>
        <w:ind w:left="540"/>
        <w:rPr>
          <w:rFonts w:ascii="Arial" w:hAnsi="Arial" w:cs="Arial"/>
          <w:sz w:val="22"/>
        </w:rPr>
      </w:pPr>
    </w:p>
    <w:p w:rsidR="004A2100" w:rsidRPr="00496B37" w:rsidRDefault="004A2100" w:rsidP="004A2100">
      <w:pPr>
        <w:pStyle w:val="ListParagraph"/>
        <w:numPr>
          <w:ilvl w:val="0"/>
          <w:numId w:val="2"/>
        </w:numPr>
        <w:spacing w:after="0" w:line="240" w:lineRule="auto"/>
        <w:ind w:left="540" w:hanging="540"/>
        <w:rPr>
          <w:rFonts w:ascii="Arial" w:hAnsi="Arial" w:cs="Arial"/>
          <w:sz w:val="22"/>
        </w:rPr>
      </w:pPr>
      <w:r w:rsidRPr="00496B37">
        <w:rPr>
          <w:rFonts w:ascii="Arial" w:hAnsi="Arial" w:cs="Arial"/>
          <w:sz w:val="22"/>
        </w:rPr>
        <w:t xml:space="preserve">The student is </w:t>
      </w:r>
      <w:r w:rsidRPr="00496B37">
        <w:rPr>
          <w:rFonts w:ascii="Arial" w:hAnsi="Arial" w:cs="Arial"/>
          <w:sz w:val="22"/>
          <w:u w:val="single"/>
        </w:rPr>
        <w:t>unable or chooses not to use</w:t>
      </w:r>
      <w:r w:rsidRPr="00496B37">
        <w:rPr>
          <w:rFonts w:ascii="Arial" w:hAnsi="Arial" w:cs="Arial"/>
          <w:sz w:val="22"/>
        </w:rPr>
        <w:t xml:space="preserve"> the IRS DRT in </w:t>
      </w:r>
      <w:r w:rsidRPr="00496B37">
        <w:rPr>
          <w:rFonts w:ascii="Arial" w:hAnsi="Arial" w:cs="Arial"/>
          <w:i/>
          <w:sz w:val="22"/>
        </w:rPr>
        <w:t>FAFSA on the Web</w:t>
      </w:r>
      <w:r w:rsidRPr="00496B37">
        <w:rPr>
          <w:rFonts w:ascii="Arial" w:hAnsi="Arial" w:cs="Arial"/>
          <w:sz w:val="22"/>
        </w:rPr>
        <w:t xml:space="preserve">, and instead will provide the school </w:t>
      </w:r>
      <w:r>
        <w:rPr>
          <w:rFonts w:ascii="Arial" w:hAnsi="Arial" w:cs="Arial"/>
          <w:sz w:val="22"/>
        </w:rPr>
        <w:t xml:space="preserve">with </w:t>
      </w:r>
      <w:r w:rsidRPr="00496B37">
        <w:rPr>
          <w:rFonts w:ascii="Arial" w:hAnsi="Arial" w:cs="Arial"/>
          <w:sz w:val="22"/>
        </w:rPr>
        <w:t xml:space="preserve">a </w:t>
      </w:r>
      <w:r>
        <w:rPr>
          <w:rFonts w:ascii="Arial" w:hAnsi="Arial" w:cs="Arial"/>
          <w:b/>
          <w:sz w:val="22"/>
        </w:rPr>
        <w:t>2015</w:t>
      </w:r>
      <w:r w:rsidRPr="00496B37">
        <w:rPr>
          <w:rFonts w:ascii="Arial" w:hAnsi="Arial" w:cs="Arial"/>
          <w:b/>
          <w:sz w:val="22"/>
        </w:rPr>
        <w:t xml:space="preserve"> IRS Tax Return Transcript(s)</w:t>
      </w:r>
      <w:r w:rsidRPr="00496B37">
        <w:rPr>
          <w:rFonts w:ascii="Arial" w:hAnsi="Arial" w:cs="Arial"/>
          <w:sz w:val="22"/>
        </w:rPr>
        <w:t xml:space="preserve">. </w:t>
      </w:r>
    </w:p>
    <w:p w:rsidR="004A2100" w:rsidRPr="00AD4D44" w:rsidRDefault="004A2100" w:rsidP="004A2100">
      <w:pPr>
        <w:spacing w:after="0" w:line="240" w:lineRule="auto"/>
        <w:ind w:left="540"/>
        <w:rPr>
          <w:rFonts w:ascii="Arial" w:hAnsi="Arial" w:cs="Arial"/>
          <w:i/>
          <w:sz w:val="22"/>
        </w:rPr>
      </w:pPr>
    </w:p>
    <w:p w:rsidR="004A2100" w:rsidRDefault="004A2100" w:rsidP="004A2100">
      <w:pPr>
        <w:pStyle w:val="ListParagraph"/>
        <w:spacing w:after="0" w:line="240" w:lineRule="auto"/>
        <w:ind w:left="540"/>
        <w:rPr>
          <w:rFonts w:ascii="Arial" w:hAnsi="Arial" w:cs="Arial"/>
          <w:sz w:val="22"/>
        </w:rPr>
      </w:pPr>
      <w:r>
        <w:rPr>
          <w:rFonts w:ascii="Arial" w:hAnsi="Arial"/>
          <w:sz w:val="22"/>
        </w:rPr>
        <w:t xml:space="preserve">A </w:t>
      </w:r>
      <w:r w:rsidRPr="00D46ED0">
        <w:rPr>
          <w:rFonts w:ascii="Arial" w:hAnsi="Arial"/>
          <w:b/>
          <w:sz w:val="22"/>
        </w:rPr>
        <w:t>201</w:t>
      </w:r>
      <w:r>
        <w:rPr>
          <w:rFonts w:ascii="Arial" w:hAnsi="Arial"/>
          <w:b/>
          <w:sz w:val="22"/>
        </w:rPr>
        <w:t>5</w:t>
      </w:r>
      <w:r w:rsidRPr="00D46ED0">
        <w:rPr>
          <w:rFonts w:ascii="Arial" w:hAnsi="Arial"/>
          <w:b/>
          <w:sz w:val="22"/>
        </w:rPr>
        <w:t xml:space="preserve"> IRS Tax Return Transcript</w:t>
      </w:r>
      <w:r w:rsidRPr="005018D4">
        <w:rPr>
          <w:rFonts w:ascii="Arial" w:hAnsi="Arial"/>
          <w:sz w:val="22"/>
        </w:rPr>
        <w:t xml:space="preserve"> </w:t>
      </w:r>
      <w:r>
        <w:rPr>
          <w:rFonts w:ascii="Arial" w:hAnsi="Arial"/>
          <w:sz w:val="22"/>
        </w:rPr>
        <w:t>may be obtained through</w:t>
      </w:r>
      <w:r w:rsidRPr="004E4960">
        <w:rPr>
          <w:rFonts w:ascii="Arial" w:hAnsi="Arial" w:cs="Arial"/>
          <w:sz w:val="22"/>
        </w:rPr>
        <w:t>:</w:t>
      </w:r>
    </w:p>
    <w:p w:rsidR="004A2100" w:rsidRPr="004E4960" w:rsidRDefault="004A2100" w:rsidP="004A2100">
      <w:pPr>
        <w:pStyle w:val="ListParagraph"/>
        <w:spacing w:after="0" w:line="240" w:lineRule="auto"/>
        <w:ind w:left="540"/>
        <w:rPr>
          <w:rFonts w:ascii="Arial" w:hAnsi="Arial" w:cs="Arial"/>
          <w:sz w:val="22"/>
        </w:rPr>
      </w:pPr>
    </w:p>
    <w:p w:rsidR="004A2100" w:rsidRDefault="004A2100" w:rsidP="004A2100">
      <w:pPr>
        <w:pStyle w:val="ListParagraph"/>
        <w:numPr>
          <w:ilvl w:val="0"/>
          <w:numId w:val="3"/>
        </w:numPr>
        <w:spacing w:after="0" w:line="240" w:lineRule="auto"/>
        <w:rPr>
          <w:rFonts w:ascii="Arial" w:hAnsi="Arial" w:cs="Arial"/>
          <w:sz w:val="22"/>
        </w:rPr>
      </w:pPr>
      <w:r>
        <w:rPr>
          <w:rFonts w:ascii="Arial" w:hAnsi="Arial" w:cs="Arial"/>
          <w:sz w:val="22"/>
          <w:u w:val="single"/>
        </w:rPr>
        <w:t xml:space="preserve">Get Transcript by MAIL </w:t>
      </w:r>
      <w:r>
        <w:rPr>
          <w:rFonts w:ascii="Arial" w:hAnsi="Arial" w:cs="Arial"/>
          <w:sz w:val="22"/>
        </w:rPr>
        <w:t xml:space="preserve">– </w:t>
      </w:r>
      <w:r w:rsidRPr="0097383D">
        <w:rPr>
          <w:rFonts w:ascii="Arial" w:hAnsi="Arial" w:cs="Arial"/>
          <w:sz w:val="22"/>
        </w:rPr>
        <w:t xml:space="preserve">Go to </w:t>
      </w:r>
      <w:hyperlink r:id="rId6" w:history="1">
        <w:r w:rsidRPr="006425CE">
          <w:rPr>
            <w:rStyle w:val="Hyperlink"/>
            <w:rFonts w:ascii="Arial" w:hAnsi="Arial" w:cs="Arial"/>
            <w:sz w:val="22"/>
          </w:rPr>
          <w:t>www.irs.gov</w:t>
        </w:r>
      </w:hyperlink>
      <w:r>
        <w:rPr>
          <w:rFonts w:ascii="Arial" w:hAnsi="Arial" w:cs="Arial"/>
          <w:sz w:val="22"/>
        </w:rPr>
        <w:t>,</w:t>
      </w:r>
      <w:r w:rsidRPr="00D043FF">
        <w:rPr>
          <w:rFonts w:ascii="Arial" w:hAnsi="Arial" w:cs="Arial"/>
          <w:sz w:val="22"/>
        </w:rPr>
        <w:t xml:space="preserve"> </w:t>
      </w:r>
      <w:r w:rsidRPr="0097383D">
        <w:rPr>
          <w:rFonts w:ascii="Arial" w:hAnsi="Arial" w:cs="Arial"/>
          <w:sz w:val="22"/>
        </w:rPr>
        <w:t xml:space="preserve">under the Tools heading, click "Get </w:t>
      </w:r>
      <w:r>
        <w:rPr>
          <w:rFonts w:ascii="Arial" w:hAnsi="Arial" w:cs="Arial"/>
          <w:sz w:val="22"/>
        </w:rPr>
        <w:t>a tax t</w:t>
      </w:r>
      <w:r w:rsidRPr="0097383D">
        <w:rPr>
          <w:rFonts w:ascii="Arial" w:hAnsi="Arial" w:cs="Arial"/>
          <w:sz w:val="22"/>
        </w:rPr>
        <w:t>ranscript</w:t>
      </w:r>
      <w:r>
        <w:rPr>
          <w:rFonts w:ascii="Arial" w:hAnsi="Arial" w:cs="Arial"/>
          <w:sz w:val="22"/>
        </w:rPr>
        <w:t xml:space="preserve">.” </w:t>
      </w:r>
      <w:r w:rsidRPr="0097383D">
        <w:rPr>
          <w:rFonts w:ascii="Arial" w:hAnsi="Arial" w:cs="Arial"/>
          <w:sz w:val="22"/>
        </w:rPr>
        <w:t xml:space="preserve">Click </w:t>
      </w:r>
      <w:r w:rsidRPr="0097383D">
        <w:rPr>
          <w:rFonts w:ascii="Arial" w:hAnsi="Arial" w:cs="Arial"/>
          <w:szCs w:val="24"/>
        </w:rPr>
        <w:t xml:space="preserve">“Get Transcript by MAIL.” </w:t>
      </w:r>
      <w:r w:rsidRPr="007C2AB0">
        <w:rPr>
          <w:rFonts w:ascii="Arial" w:hAnsi="Arial" w:cs="Arial"/>
          <w:sz w:val="22"/>
        </w:rPr>
        <w:t xml:space="preserve">Make sure to request the “IRS Tax Return Transcript” and </w:t>
      </w:r>
      <w:r w:rsidRPr="007C2AB0">
        <w:rPr>
          <w:rFonts w:ascii="Arial" w:hAnsi="Arial" w:cs="Arial"/>
          <w:b/>
          <w:i/>
          <w:sz w:val="22"/>
        </w:rPr>
        <w:t>NOT</w:t>
      </w:r>
      <w:r w:rsidRPr="007C2AB0">
        <w:rPr>
          <w:rFonts w:ascii="Arial" w:hAnsi="Arial" w:cs="Arial"/>
          <w:sz w:val="22"/>
        </w:rPr>
        <w:t xml:space="preserve"> the “IRS Tax Account Transcript.”</w:t>
      </w:r>
      <w:r w:rsidRPr="004E4960">
        <w:rPr>
          <w:rFonts w:ascii="Arial" w:hAnsi="Arial" w:cs="Arial"/>
          <w:sz w:val="22"/>
        </w:rPr>
        <w:t xml:space="preserve">  </w:t>
      </w:r>
    </w:p>
    <w:p w:rsidR="004A2100" w:rsidRDefault="004A2100" w:rsidP="004A2100">
      <w:pPr>
        <w:pStyle w:val="ListParagraph"/>
        <w:numPr>
          <w:ilvl w:val="0"/>
          <w:numId w:val="3"/>
        </w:numPr>
        <w:spacing w:after="0" w:line="240" w:lineRule="auto"/>
        <w:rPr>
          <w:rFonts w:ascii="Arial" w:hAnsi="Arial" w:cs="Arial"/>
          <w:sz w:val="22"/>
        </w:rPr>
      </w:pPr>
      <w:r w:rsidRPr="006425CE">
        <w:rPr>
          <w:rFonts w:ascii="Arial" w:hAnsi="Arial" w:cs="Arial"/>
          <w:sz w:val="22"/>
          <w:u w:val="single"/>
        </w:rPr>
        <w:t>Get Transcript ONLINE</w:t>
      </w:r>
      <w:r>
        <w:rPr>
          <w:rFonts w:ascii="Arial" w:hAnsi="Arial" w:cs="Arial"/>
          <w:sz w:val="22"/>
        </w:rPr>
        <w:t xml:space="preserve"> – </w:t>
      </w:r>
      <w:r w:rsidRPr="0097383D">
        <w:rPr>
          <w:rFonts w:ascii="Arial" w:hAnsi="Arial" w:cs="Arial"/>
          <w:sz w:val="22"/>
        </w:rPr>
        <w:t xml:space="preserve">Go to </w:t>
      </w:r>
      <w:hyperlink r:id="rId7" w:history="1">
        <w:r w:rsidRPr="006425CE">
          <w:rPr>
            <w:rStyle w:val="Hyperlink"/>
            <w:rFonts w:ascii="Arial" w:hAnsi="Arial" w:cs="Arial"/>
            <w:sz w:val="22"/>
          </w:rPr>
          <w:t>www.irs.gov</w:t>
        </w:r>
      </w:hyperlink>
      <w:r>
        <w:rPr>
          <w:rFonts w:ascii="Arial" w:hAnsi="Arial" w:cs="Arial"/>
          <w:sz w:val="22"/>
        </w:rPr>
        <w:t>,</w:t>
      </w:r>
      <w:r w:rsidRPr="00D043FF">
        <w:rPr>
          <w:rFonts w:ascii="Arial" w:hAnsi="Arial" w:cs="Arial"/>
          <w:sz w:val="22"/>
        </w:rPr>
        <w:t xml:space="preserve"> </w:t>
      </w:r>
      <w:r>
        <w:rPr>
          <w:rFonts w:ascii="Arial" w:hAnsi="Arial" w:cs="Arial"/>
          <w:sz w:val="22"/>
        </w:rPr>
        <w:t>under the Tools heading</w:t>
      </w:r>
      <w:r w:rsidRPr="0097383D">
        <w:rPr>
          <w:rFonts w:ascii="Arial" w:hAnsi="Arial" w:cs="Arial"/>
          <w:sz w:val="22"/>
        </w:rPr>
        <w:t xml:space="preserve">, click "Get </w:t>
      </w:r>
      <w:r>
        <w:rPr>
          <w:rFonts w:ascii="Arial" w:hAnsi="Arial" w:cs="Arial"/>
          <w:sz w:val="22"/>
        </w:rPr>
        <w:t>a tax transcript.</w:t>
      </w:r>
      <w:r w:rsidRPr="0097383D">
        <w:rPr>
          <w:rFonts w:ascii="Arial" w:hAnsi="Arial" w:cs="Arial"/>
          <w:sz w:val="22"/>
        </w:rPr>
        <w:t>" Click “Get Transcript ONLINE</w:t>
      </w:r>
      <w:r>
        <w:rPr>
          <w:rFonts w:ascii="Arial" w:hAnsi="Arial" w:cs="Arial"/>
          <w:sz w:val="22"/>
        </w:rPr>
        <w:t>.</w:t>
      </w:r>
      <w:r w:rsidRPr="0097383D">
        <w:rPr>
          <w:rFonts w:ascii="Arial" w:hAnsi="Arial" w:cs="Arial"/>
          <w:sz w:val="22"/>
        </w:rPr>
        <w:t xml:space="preserve">” </w:t>
      </w:r>
      <w:r>
        <w:rPr>
          <w:rFonts w:ascii="Arial" w:hAnsi="Arial" w:cs="Arial"/>
          <w:sz w:val="22"/>
        </w:rPr>
        <w:t xml:space="preserve"> </w:t>
      </w:r>
      <w:r w:rsidRPr="007C2AB0">
        <w:rPr>
          <w:rFonts w:ascii="Arial" w:hAnsi="Arial" w:cs="Arial"/>
          <w:sz w:val="22"/>
        </w:rPr>
        <w:t xml:space="preserve">Make sure to request the “IRS Tax Return Transcript” and </w:t>
      </w:r>
      <w:r w:rsidRPr="007C2AB0">
        <w:rPr>
          <w:rFonts w:ascii="Arial" w:hAnsi="Arial" w:cs="Arial"/>
          <w:b/>
          <w:i/>
          <w:sz w:val="22"/>
        </w:rPr>
        <w:t>NOT</w:t>
      </w:r>
      <w:r w:rsidRPr="007C2AB0">
        <w:rPr>
          <w:rFonts w:ascii="Arial" w:hAnsi="Arial" w:cs="Arial"/>
          <w:sz w:val="22"/>
        </w:rPr>
        <w:t xml:space="preserve"> the “IRS Tax Account Transcript.”</w:t>
      </w:r>
      <w:r w:rsidRPr="004E4960">
        <w:rPr>
          <w:rFonts w:ascii="Arial" w:hAnsi="Arial" w:cs="Arial"/>
          <w:sz w:val="22"/>
        </w:rPr>
        <w:t xml:space="preserve">  </w:t>
      </w:r>
    </w:p>
    <w:p w:rsidR="004A2100" w:rsidRPr="002B745B" w:rsidRDefault="004A2100" w:rsidP="004A2100">
      <w:pPr>
        <w:pStyle w:val="ListParagraph"/>
        <w:numPr>
          <w:ilvl w:val="0"/>
          <w:numId w:val="3"/>
        </w:numPr>
        <w:spacing w:after="0" w:line="240" w:lineRule="auto"/>
        <w:rPr>
          <w:rFonts w:ascii="Arial" w:hAnsi="Arial" w:cs="Arial"/>
          <w:sz w:val="22"/>
        </w:rPr>
      </w:pPr>
      <w:r>
        <w:rPr>
          <w:rFonts w:ascii="Arial" w:hAnsi="Arial" w:cs="Arial"/>
          <w:sz w:val="22"/>
          <w:u w:val="single"/>
        </w:rPr>
        <w:t>Automated Telephone R</w:t>
      </w:r>
      <w:r w:rsidRPr="005018D4">
        <w:rPr>
          <w:rFonts w:ascii="Arial" w:hAnsi="Arial" w:cs="Arial"/>
          <w:sz w:val="22"/>
          <w:u w:val="single"/>
        </w:rPr>
        <w:t>equest</w:t>
      </w:r>
      <w:r>
        <w:rPr>
          <w:rFonts w:ascii="Arial" w:hAnsi="Arial" w:cs="Arial"/>
          <w:sz w:val="22"/>
        </w:rPr>
        <w:t xml:space="preserve"> – </w:t>
      </w:r>
      <w:r w:rsidRPr="005018D4">
        <w:rPr>
          <w:rFonts w:ascii="Arial" w:hAnsi="Arial" w:cs="Arial"/>
          <w:sz w:val="22"/>
        </w:rPr>
        <w:t>1-800-908-9946</w:t>
      </w:r>
    </w:p>
    <w:p w:rsidR="004A2100" w:rsidRPr="005018D4" w:rsidRDefault="004A2100" w:rsidP="004A2100">
      <w:pPr>
        <w:pStyle w:val="ListParagraph"/>
        <w:numPr>
          <w:ilvl w:val="0"/>
          <w:numId w:val="3"/>
        </w:numPr>
        <w:spacing w:after="0" w:line="240" w:lineRule="auto"/>
        <w:rPr>
          <w:rFonts w:ascii="Arial" w:hAnsi="Arial" w:cs="Arial"/>
          <w:sz w:val="22"/>
          <w:u w:val="single"/>
        </w:rPr>
      </w:pPr>
      <w:r>
        <w:rPr>
          <w:rFonts w:ascii="Arial" w:hAnsi="Arial" w:cs="Arial"/>
          <w:sz w:val="22"/>
          <w:u w:val="single"/>
        </w:rPr>
        <w:t>P</w:t>
      </w:r>
      <w:r w:rsidRPr="005018D4">
        <w:rPr>
          <w:rFonts w:ascii="Arial" w:hAnsi="Arial" w:cs="Arial"/>
          <w:sz w:val="22"/>
          <w:u w:val="single"/>
        </w:rPr>
        <w:t xml:space="preserve">aper </w:t>
      </w:r>
      <w:r>
        <w:rPr>
          <w:rFonts w:ascii="Arial" w:hAnsi="Arial" w:cs="Arial"/>
          <w:sz w:val="22"/>
          <w:u w:val="single"/>
        </w:rPr>
        <w:t>R</w:t>
      </w:r>
      <w:r w:rsidRPr="005018D4">
        <w:rPr>
          <w:rFonts w:ascii="Arial" w:hAnsi="Arial" w:cs="Arial"/>
          <w:sz w:val="22"/>
          <w:u w:val="single"/>
        </w:rPr>
        <w:t xml:space="preserve">equest </w:t>
      </w:r>
      <w:r>
        <w:rPr>
          <w:rFonts w:ascii="Arial" w:hAnsi="Arial" w:cs="Arial"/>
          <w:sz w:val="22"/>
          <w:u w:val="single"/>
        </w:rPr>
        <w:t>F</w:t>
      </w:r>
      <w:r w:rsidRPr="005018D4">
        <w:rPr>
          <w:rFonts w:ascii="Arial" w:hAnsi="Arial" w:cs="Arial"/>
          <w:sz w:val="22"/>
          <w:u w:val="single"/>
        </w:rPr>
        <w:t>orm</w:t>
      </w:r>
      <w:r>
        <w:rPr>
          <w:rFonts w:ascii="Arial" w:hAnsi="Arial" w:cs="Arial"/>
          <w:sz w:val="22"/>
        </w:rPr>
        <w:t xml:space="preserve"> – </w:t>
      </w:r>
      <w:r w:rsidRPr="005018D4">
        <w:rPr>
          <w:rFonts w:ascii="Arial" w:hAnsi="Arial" w:cs="Arial"/>
          <w:sz w:val="22"/>
        </w:rPr>
        <w:t xml:space="preserve">IRS Form 4506T-EZ </w:t>
      </w:r>
      <w:r>
        <w:rPr>
          <w:rFonts w:ascii="Arial" w:hAnsi="Arial" w:cs="Arial"/>
          <w:sz w:val="22"/>
        </w:rPr>
        <w:t xml:space="preserve">or </w:t>
      </w:r>
      <w:r w:rsidRPr="005018D4">
        <w:rPr>
          <w:rFonts w:ascii="Arial" w:hAnsi="Arial" w:cs="Arial"/>
          <w:sz w:val="22"/>
        </w:rPr>
        <w:t>IRS Form 4506-T</w:t>
      </w:r>
    </w:p>
    <w:p w:rsidR="004A2100" w:rsidRPr="005018D4" w:rsidRDefault="004A2100" w:rsidP="004A2100">
      <w:pPr>
        <w:spacing w:after="0" w:line="240" w:lineRule="auto"/>
        <w:ind w:left="540" w:firstLine="720"/>
        <w:rPr>
          <w:rFonts w:ascii="Arial" w:hAnsi="Arial" w:cs="Arial"/>
          <w:sz w:val="22"/>
        </w:rPr>
      </w:pPr>
    </w:p>
    <w:p w:rsidR="004A2100" w:rsidRPr="00AD4D44" w:rsidRDefault="004A2100" w:rsidP="004A2100">
      <w:pPr>
        <w:spacing w:line="240" w:lineRule="auto"/>
        <w:ind w:left="540"/>
        <w:rPr>
          <w:rFonts w:ascii="Arial" w:hAnsi="Arial" w:cs="Arial"/>
          <w:iCs/>
          <w:sz w:val="22"/>
        </w:rPr>
      </w:pPr>
      <w:r w:rsidRPr="00AD4D44">
        <w:rPr>
          <w:rFonts w:ascii="Arial" w:hAnsi="Arial" w:cs="Arial"/>
          <w:iCs/>
          <w:sz w:val="22"/>
        </w:rPr>
        <w:t xml:space="preserve">In most cases, for electronic </w:t>
      </w:r>
      <w:r>
        <w:rPr>
          <w:rFonts w:ascii="Arial" w:hAnsi="Arial" w:cs="Arial"/>
          <w:iCs/>
          <w:sz w:val="22"/>
        </w:rPr>
        <w:t xml:space="preserve">tax return </w:t>
      </w:r>
      <w:r w:rsidRPr="00AD4D44">
        <w:rPr>
          <w:rFonts w:ascii="Arial" w:hAnsi="Arial" w:cs="Arial"/>
          <w:iCs/>
          <w:sz w:val="22"/>
        </w:rPr>
        <w:t xml:space="preserve">filers, </w:t>
      </w:r>
      <w:r>
        <w:rPr>
          <w:rFonts w:ascii="Arial" w:hAnsi="Arial" w:cs="Arial"/>
          <w:iCs/>
          <w:sz w:val="22"/>
        </w:rPr>
        <w:t>2015</w:t>
      </w:r>
      <w:r w:rsidRPr="00052B23">
        <w:rPr>
          <w:rFonts w:ascii="Arial" w:hAnsi="Arial" w:cs="Arial"/>
          <w:iCs/>
          <w:sz w:val="22"/>
        </w:rPr>
        <w:t xml:space="preserve"> IRS income tax return information</w:t>
      </w:r>
      <w:r w:rsidRPr="00AD4D44">
        <w:rPr>
          <w:rFonts w:ascii="Arial" w:hAnsi="Arial" w:cs="Arial"/>
          <w:iCs/>
          <w:sz w:val="22"/>
        </w:rPr>
        <w:t xml:space="preserve"> </w:t>
      </w:r>
      <w:r>
        <w:rPr>
          <w:rFonts w:ascii="Arial" w:hAnsi="Arial" w:cs="Arial"/>
          <w:iCs/>
          <w:sz w:val="22"/>
        </w:rPr>
        <w:t xml:space="preserve">is available </w:t>
      </w:r>
      <w:r w:rsidRPr="00AD4D44">
        <w:rPr>
          <w:rFonts w:ascii="Arial" w:hAnsi="Arial" w:cs="Arial"/>
          <w:iCs/>
          <w:sz w:val="22"/>
        </w:rPr>
        <w:t xml:space="preserve">for the IRS DRT </w:t>
      </w:r>
      <w:r>
        <w:rPr>
          <w:rFonts w:ascii="Arial" w:hAnsi="Arial" w:cs="Arial"/>
          <w:iCs/>
          <w:sz w:val="22"/>
        </w:rPr>
        <w:t xml:space="preserve">or the IRS Tax Return Transcript </w:t>
      </w:r>
      <w:r w:rsidRPr="00AD4D44">
        <w:rPr>
          <w:rFonts w:ascii="Arial" w:hAnsi="Arial" w:cs="Arial"/>
          <w:iCs/>
          <w:sz w:val="22"/>
        </w:rPr>
        <w:t xml:space="preserve">within 2–3 weeks after the </w:t>
      </w:r>
      <w:r>
        <w:rPr>
          <w:rFonts w:ascii="Arial" w:hAnsi="Arial" w:cs="Arial"/>
          <w:iCs/>
          <w:sz w:val="22"/>
        </w:rPr>
        <w:t>2015</w:t>
      </w:r>
      <w:r w:rsidRPr="00AD4D44">
        <w:rPr>
          <w:rFonts w:ascii="Arial" w:hAnsi="Arial" w:cs="Arial"/>
          <w:iCs/>
          <w:sz w:val="22"/>
        </w:rPr>
        <w:t xml:space="preserve"> electronic IRS income tax return has been accepted by the IRS</w:t>
      </w:r>
      <w:r>
        <w:rPr>
          <w:rFonts w:ascii="Arial" w:hAnsi="Arial" w:cs="Arial"/>
          <w:iCs/>
          <w:sz w:val="22"/>
        </w:rPr>
        <w:t>.  G</w:t>
      </w:r>
      <w:r w:rsidRPr="00AD4D44">
        <w:rPr>
          <w:rFonts w:ascii="Arial" w:hAnsi="Arial" w:cs="Arial"/>
          <w:sz w:val="22"/>
        </w:rPr>
        <w:t xml:space="preserve">enerally, for filers of </w:t>
      </w:r>
      <w:r>
        <w:rPr>
          <w:rFonts w:ascii="Arial" w:hAnsi="Arial" w:cs="Arial"/>
          <w:sz w:val="22"/>
        </w:rPr>
        <w:t>2015</w:t>
      </w:r>
      <w:r w:rsidRPr="00AD4D44">
        <w:rPr>
          <w:rFonts w:ascii="Arial" w:hAnsi="Arial" w:cs="Arial"/>
          <w:sz w:val="22"/>
        </w:rPr>
        <w:t xml:space="preserve"> paper IRS income tax returns, the </w:t>
      </w:r>
      <w:r>
        <w:rPr>
          <w:rFonts w:ascii="Arial" w:hAnsi="Arial" w:cs="Arial"/>
          <w:sz w:val="22"/>
        </w:rPr>
        <w:t>2015</w:t>
      </w:r>
      <w:r w:rsidRPr="00AD4D44">
        <w:rPr>
          <w:rFonts w:ascii="Arial" w:hAnsi="Arial" w:cs="Arial"/>
          <w:sz w:val="22"/>
        </w:rPr>
        <w:t xml:space="preserve"> IRS income tax return information is available for the IRS DRT </w:t>
      </w:r>
      <w:r>
        <w:rPr>
          <w:rFonts w:ascii="Arial" w:hAnsi="Arial" w:cs="Arial"/>
          <w:iCs/>
          <w:sz w:val="22"/>
        </w:rPr>
        <w:t xml:space="preserve">or the IRS Tax Return Transcript </w:t>
      </w:r>
      <w:r w:rsidRPr="00AD4D44">
        <w:rPr>
          <w:rFonts w:ascii="Arial" w:hAnsi="Arial" w:cs="Arial"/>
          <w:sz w:val="22"/>
        </w:rPr>
        <w:t xml:space="preserve">within </w:t>
      </w:r>
      <w:r>
        <w:rPr>
          <w:rFonts w:ascii="Arial" w:hAnsi="Arial" w:cs="Arial"/>
          <w:sz w:val="22"/>
        </w:rPr>
        <w:t>6</w:t>
      </w:r>
      <w:r w:rsidRPr="00E85538">
        <w:rPr>
          <w:rFonts w:ascii="Arial" w:hAnsi="Arial" w:cs="Arial"/>
          <w:iCs/>
          <w:sz w:val="22"/>
        </w:rPr>
        <w:t>–8</w:t>
      </w:r>
      <w:r w:rsidRPr="00E85538">
        <w:rPr>
          <w:rFonts w:ascii="Arial" w:hAnsi="Arial" w:cs="Arial"/>
          <w:sz w:val="22"/>
        </w:rPr>
        <w:t xml:space="preserve"> weeks</w:t>
      </w:r>
      <w:r w:rsidRPr="00AD4D44">
        <w:rPr>
          <w:rFonts w:ascii="Arial" w:hAnsi="Arial" w:cs="Arial"/>
          <w:sz w:val="22"/>
        </w:rPr>
        <w:t xml:space="preserve"> after the </w:t>
      </w:r>
      <w:r>
        <w:rPr>
          <w:rFonts w:ascii="Arial" w:hAnsi="Arial" w:cs="Arial"/>
          <w:sz w:val="22"/>
        </w:rPr>
        <w:t>2015</w:t>
      </w:r>
      <w:r w:rsidRPr="00AD4D44">
        <w:rPr>
          <w:rFonts w:ascii="Arial" w:hAnsi="Arial" w:cs="Arial"/>
          <w:sz w:val="22"/>
        </w:rPr>
        <w:t xml:space="preserve"> paper IRS income tax return has been </w:t>
      </w:r>
      <w:r w:rsidRPr="008E6E31">
        <w:rPr>
          <w:rFonts w:ascii="Arial" w:hAnsi="Arial" w:cs="Arial"/>
          <w:sz w:val="22"/>
        </w:rPr>
        <w:t>received by the IRS</w:t>
      </w:r>
      <w:r>
        <w:rPr>
          <w:rFonts w:ascii="Arial" w:hAnsi="Arial" w:cs="Arial"/>
          <w:sz w:val="22"/>
        </w:rPr>
        <w:t>.  C</w:t>
      </w:r>
      <w:r w:rsidRPr="00AD4D44">
        <w:rPr>
          <w:rFonts w:ascii="Arial" w:hAnsi="Arial" w:cs="Arial"/>
          <w:sz w:val="22"/>
        </w:rPr>
        <w:t>ontact the financial aid office i</w:t>
      </w:r>
      <w:r w:rsidRPr="00AD4D44">
        <w:rPr>
          <w:rFonts w:ascii="Arial" w:hAnsi="Arial" w:cs="Arial"/>
          <w:iCs/>
          <w:sz w:val="22"/>
        </w:rPr>
        <w:t>f more information is needed about using the IRS DRT</w:t>
      </w:r>
      <w:r>
        <w:rPr>
          <w:rFonts w:ascii="Arial" w:hAnsi="Arial" w:cs="Arial"/>
          <w:iCs/>
          <w:sz w:val="22"/>
        </w:rPr>
        <w:t xml:space="preserve"> or obtaining an </w:t>
      </w:r>
      <w:r w:rsidRPr="00C54C38">
        <w:rPr>
          <w:rFonts w:ascii="Arial" w:hAnsi="Arial" w:cs="Arial"/>
          <w:iCs/>
          <w:sz w:val="22"/>
        </w:rPr>
        <w:t>IRS Tax Return Transcript</w:t>
      </w:r>
      <w:r w:rsidRPr="00AD4D44">
        <w:rPr>
          <w:rFonts w:ascii="Arial" w:hAnsi="Arial" w:cs="Arial"/>
          <w:iCs/>
          <w:sz w:val="22"/>
        </w:rPr>
        <w:t>.</w:t>
      </w:r>
    </w:p>
    <w:p w:rsidR="004A2100" w:rsidRPr="00AD4D44" w:rsidRDefault="004A2100" w:rsidP="004A2100">
      <w:pPr>
        <w:pStyle w:val="ListParagraph"/>
        <w:spacing w:after="0" w:line="240" w:lineRule="auto"/>
        <w:ind w:left="540"/>
        <w:rPr>
          <w:rFonts w:ascii="Arial" w:hAnsi="Arial" w:cs="Arial"/>
          <w:b/>
          <w:sz w:val="22"/>
        </w:rPr>
      </w:pPr>
      <w:r w:rsidRPr="00AD4D44">
        <w:rPr>
          <w:rFonts w:ascii="Arial" w:hAnsi="Arial" w:cs="Arial"/>
          <w:sz w:val="22"/>
        </w:rPr>
        <w:t xml:space="preserve">If the student and spouse filed separate </w:t>
      </w:r>
      <w:r>
        <w:rPr>
          <w:rFonts w:ascii="Arial" w:hAnsi="Arial" w:cs="Arial"/>
          <w:sz w:val="22"/>
        </w:rPr>
        <w:t>2015</w:t>
      </w:r>
      <w:r w:rsidRPr="00AD4D44">
        <w:rPr>
          <w:rFonts w:ascii="Arial" w:hAnsi="Arial" w:cs="Arial"/>
          <w:sz w:val="22"/>
        </w:rPr>
        <w:t xml:space="preserve"> IRS income tax returns, </w:t>
      </w:r>
      <w:r>
        <w:rPr>
          <w:rFonts w:ascii="Arial" w:hAnsi="Arial" w:cs="Arial"/>
          <w:sz w:val="22"/>
        </w:rPr>
        <w:t xml:space="preserve">the </w:t>
      </w:r>
      <w:r w:rsidRPr="008E6E31">
        <w:rPr>
          <w:rFonts w:ascii="Arial" w:hAnsi="Arial" w:cs="Arial"/>
          <w:sz w:val="22"/>
        </w:rPr>
        <w:t>IRS DRT</w:t>
      </w:r>
      <w:r>
        <w:rPr>
          <w:rFonts w:ascii="Arial" w:hAnsi="Arial" w:cs="Arial"/>
          <w:sz w:val="22"/>
        </w:rPr>
        <w:t xml:space="preserve"> cannot be used and the </w:t>
      </w:r>
      <w:r>
        <w:rPr>
          <w:rFonts w:ascii="Arial" w:hAnsi="Arial" w:cs="Arial"/>
          <w:b/>
          <w:sz w:val="22"/>
        </w:rPr>
        <w:t>2015</w:t>
      </w:r>
      <w:r w:rsidRPr="00AD4D44">
        <w:rPr>
          <w:rFonts w:ascii="Arial" w:hAnsi="Arial" w:cs="Arial"/>
          <w:b/>
          <w:sz w:val="22"/>
        </w:rPr>
        <w:t xml:space="preserve"> IRS Tax Return Transcript</w:t>
      </w:r>
      <w:r>
        <w:rPr>
          <w:rFonts w:ascii="Arial" w:hAnsi="Arial" w:cs="Arial"/>
          <w:b/>
          <w:sz w:val="22"/>
        </w:rPr>
        <w:t>(</w:t>
      </w:r>
      <w:r w:rsidRPr="00AD4D44">
        <w:rPr>
          <w:rFonts w:ascii="Arial" w:hAnsi="Arial" w:cs="Arial"/>
          <w:b/>
          <w:sz w:val="22"/>
        </w:rPr>
        <w:t>s</w:t>
      </w:r>
      <w:r>
        <w:rPr>
          <w:rFonts w:ascii="Arial" w:hAnsi="Arial" w:cs="Arial"/>
          <w:b/>
          <w:sz w:val="22"/>
        </w:rPr>
        <w:t>)</w:t>
      </w:r>
      <w:r w:rsidRPr="00AD4D44">
        <w:rPr>
          <w:rFonts w:ascii="Arial" w:hAnsi="Arial" w:cs="Arial"/>
          <w:sz w:val="22"/>
        </w:rPr>
        <w:t xml:space="preserve"> must be provided for </w:t>
      </w:r>
      <w:r>
        <w:rPr>
          <w:rFonts w:ascii="Arial" w:hAnsi="Arial" w:cs="Arial"/>
          <w:sz w:val="22"/>
        </w:rPr>
        <w:t>each</w:t>
      </w:r>
      <w:r w:rsidRPr="00AD4D44">
        <w:rPr>
          <w:rFonts w:ascii="Arial" w:hAnsi="Arial" w:cs="Arial"/>
          <w:sz w:val="22"/>
        </w:rPr>
        <w:t>.</w:t>
      </w:r>
    </w:p>
    <w:p w:rsidR="004A2100" w:rsidRPr="00AD4D44" w:rsidRDefault="004A2100" w:rsidP="004A2100">
      <w:pPr>
        <w:spacing w:after="0" w:line="240" w:lineRule="auto"/>
        <w:rPr>
          <w:rFonts w:ascii="Arial" w:hAnsi="Arial" w:cs="Arial"/>
          <w:sz w:val="22"/>
        </w:rPr>
      </w:pPr>
    </w:p>
    <w:p w:rsidR="004A2100" w:rsidRPr="00AD4D44" w:rsidRDefault="004A2100" w:rsidP="004A2100">
      <w:pPr>
        <w:spacing w:after="0" w:line="240" w:lineRule="auto"/>
        <w:ind w:left="360" w:firstLine="360"/>
        <w:rPr>
          <w:rFonts w:ascii="Arial" w:hAnsi="Arial" w:cs="Arial"/>
          <w:sz w:val="22"/>
        </w:rPr>
      </w:pPr>
      <w:r w:rsidRPr="00AD4D44">
        <w:rPr>
          <w:rFonts w:ascii="Arial" w:hAnsi="Arial" w:cs="Arial"/>
          <w:i/>
          <w:sz w:val="22"/>
        </w:rPr>
        <w:t xml:space="preserve">____ </w:t>
      </w:r>
      <w:r w:rsidRPr="00AD4D44">
        <w:rPr>
          <w:rFonts w:ascii="Arial" w:hAnsi="Arial" w:cs="Arial"/>
          <w:sz w:val="22"/>
        </w:rPr>
        <w:t xml:space="preserve">Check here if a </w:t>
      </w:r>
      <w:r>
        <w:rPr>
          <w:rFonts w:ascii="Arial" w:hAnsi="Arial" w:cs="Arial"/>
          <w:b/>
          <w:sz w:val="22"/>
        </w:rPr>
        <w:t>2015</w:t>
      </w:r>
      <w:r w:rsidRPr="00AD4D44">
        <w:rPr>
          <w:rFonts w:ascii="Arial" w:hAnsi="Arial" w:cs="Arial"/>
          <w:b/>
          <w:sz w:val="22"/>
        </w:rPr>
        <w:t xml:space="preserve"> IRS Tax Return Transcript(s)</w:t>
      </w:r>
      <w:r w:rsidRPr="00AD4D44">
        <w:rPr>
          <w:rFonts w:ascii="Arial" w:hAnsi="Arial" w:cs="Arial"/>
          <w:sz w:val="22"/>
        </w:rPr>
        <w:t xml:space="preserve"> is provided.</w:t>
      </w:r>
    </w:p>
    <w:p w:rsidR="004A2100" w:rsidRDefault="004A2100" w:rsidP="004A2100">
      <w:pPr>
        <w:spacing w:after="0" w:line="240" w:lineRule="auto"/>
        <w:ind w:left="1260" w:hanging="540"/>
        <w:rPr>
          <w:rFonts w:ascii="Arial" w:hAnsi="Arial" w:cs="Arial"/>
          <w:b/>
          <w:szCs w:val="24"/>
        </w:rPr>
      </w:pPr>
      <w:r w:rsidRPr="00AD4D44">
        <w:rPr>
          <w:rFonts w:ascii="Arial" w:hAnsi="Arial" w:cs="Arial"/>
          <w:sz w:val="22"/>
        </w:rPr>
        <w:t xml:space="preserve">____ Check here if a </w:t>
      </w:r>
      <w:r>
        <w:rPr>
          <w:rFonts w:ascii="Arial" w:hAnsi="Arial" w:cs="Arial"/>
          <w:b/>
          <w:sz w:val="22"/>
        </w:rPr>
        <w:t>2015</w:t>
      </w:r>
      <w:r w:rsidRPr="00AD4D44">
        <w:rPr>
          <w:rFonts w:ascii="Arial" w:hAnsi="Arial" w:cs="Arial"/>
          <w:b/>
          <w:sz w:val="22"/>
        </w:rPr>
        <w:t xml:space="preserve"> IRS Tax Return Transcript(s)</w:t>
      </w:r>
      <w:r w:rsidRPr="00AD4D44">
        <w:rPr>
          <w:rFonts w:ascii="Arial" w:hAnsi="Arial" w:cs="Arial"/>
          <w:sz w:val="22"/>
        </w:rPr>
        <w:t xml:space="preserve"> will be provided later. </w:t>
      </w:r>
    </w:p>
    <w:p w:rsidR="004A2100" w:rsidRDefault="004A2100" w:rsidP="004A2100">
      <w:pPr>
        <w:spacing w:after="0" w:line="240" w:lineRule="auto"/>
        <w:rPr>
          <w:rFonts w:ascii="Arial" w:hAnsi="Arial" w:cs="Arial"/>
          <w:b/>
          <w:szCs w:val="24"/>
        </w:rPr>
      </w:pPr>
      <w:r>
        <w:rPr>
          <w:rFonts w:ascii="Arial" w:hAnsi="Arial" w:cs="Arial"/>
          <w:b/>
          <w:szCs w:val="24"/>
        </w:rPr>
        <w:br w:type="page"/>
      </w:r>
      <w:bookmarkStart w:id="0" w:name="_GoBack"/>
      <w:bookmarkEnd w:id="0"/>
    </w:p>
    <w:sectPr w:rsidR="004A2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24pt;height:13.2pt;visibility:visible;mso-wrap-style:square" o:bullet="t">
        <v:imagedata r:id="rId1" o:title=""/>
      </v:shape>
    </w:pict>
  </w:numPicBullet>
  <w:abstractNum w:abstractNumId="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BD2467"/>
    <w:multiLevelType w:val="hybridMultilevel"/>
    <w:tmpl w:val="6A1A09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00"/>
    <w:rsid w:val="00063656"/>
    <w:rsid w:val="000D70D3"/>
    <w:rsid w:val="000F21B3"/>
    <w:rsid w:val="004A2100"/>
    <w:rsid w:val="00A070CA"/>
    <w:rsid w:val="00F5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00"/>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100"/>
    <w:pPr>
      <w:ind w:left="720"/>
      <w:contextualSpacing/>
    </w:pPr>
  </w:style>
  <w:style w:type="character" w:styleId="Hyperlink">
    <w:name w:val="Hyperlink"/>
    <w:basedOn w:val="DefaultParagraphFont"/>
    <w:uiPriority w:val="99"/>
    <w:unhideWhenUsed/>
    <w:rsid w:val="004A21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00"/>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100"/>
    <w:pPr>
      <w:ind w:left="720"/>
      <w:contextualSpacing/>
    </w:pPr>
  </w:style>
  <w:style w:type="character" w:styleId="Hyperlink">
    <w:name w:val="Hyperlink"/>
    <w:basedOn w:val="DefaultParagraphFont"/>
    <w:uiPriority w:val="99"/>
    <w:unhideWhenUsed/>
    <w:rsid w:val="004A2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r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PTS</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De Paolis</dc:creator>
  <cp:lastModifiedBy>Cheryl De Paolis</cp:lastModifiedBy>
  <cp:revision>1</cp:revision>
  <dcterms:created xsi:type="dcterms:W3CDTF">2016-10-28T16:12:00Z</dcterms:created>
  <dcterms:modified xsi:type="dcterms:W3CDTF">2016-10-28T16:14:00Z</dcterms:modified>
</cp:coreProperties>
</file>